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071" w:rsidRDefault="008C4A9B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………………………</w:t>
      </w:r>
      <w:r>
        <w:rPr>
          <w:rFonts w:ascii="Arial" w:eastAsia="Times New Roman" w:hAnsi="Arial"/>
          <w:szCs w:val="24"/>
          <w:lang w:eastAsia="pl-PL"/>
        </w:rPr>
        <w:tab/>
      </w:r>
      <w:r>
        <w:rPr>
          <w:rFonts w:ascii="Arial" w:eastAsia="Times New Roman" w:hAnsi="Arial"/>
          <w:szCs w:val="24"/>
          <w:lang w:eastAsia="pl-PL"/>
        </w:rPr>
        <w:tab/>
        <w:t xml:space="preserve">                                        ………….., dnia…………………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F269A0" w:rsidRDefault="00F269A0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CA4071" w:rsidRDefault="00CA4071" w:rsidP="00F1650A">
      <w:pPr>
        <w:tabs>
          <w:tab w:val="left" w:pos="4680"/>
        </w:tabs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4F01F3" w:rsidRPr="00507F6B" w:rsidRDefault="004F01F3" w:rsidP="004F01F3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</w:rPr>
      </w:pPr>
      <w:r w:rsidRPr="00507F6B">
        <w:rPr>
          <w:rFonts w:ascii="Arial" w:hAnsi="Arial" w:cs="Arial"/>
          <w:b/>
        </w:rPr>
        <w:t xml:space="preserve">Dostawa i montaż 6 sztuk urządzeń wielofunkcyjnych do Państwowej Inspekcji Pracy Okręgowego Inspektoratu Pracy w Krakowie oraz Oddziału w Nowym Sączu oraz Tarnowie </w:t>
      </w:r>
    </w:p>
    <w:p w:rsidR="0009784E" w:rsidRPr="0009784E" w:rsidRDefault="0009784E" w:rsidP="0009784E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Zamawiający:</w:t>
      </w:r>
      <w:r w:rsidR="00551477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Państwowa Inspekcja Pracy Okręgowy Inspektorat Pracy w Krakowie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CA4071" w:rsidRDefault="008C4A9B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CA4071" w:rsidRDefault="008C4A9B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Nr telefonu: …………………………………               adres e-mail:……………………………… 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F1650A" w:rsidRDefault="00F1650A">
      <w:pPr>
        <w:tabs>
          <w:tab w:val="left" w:pos="4680"/>
        </w:tabs>
        <w:spacing w:before="240" w:line="360" w:lineRule="auto"/>
        <w:rPr>
          <w:rFonts w:ascii="Arial" w:hAnsi="Arial"/>
          <w:color w:val="000000"/>
          <w:spacing w:val="1"/>
        </w:rPr>
      </w:pPr>
    </w:p>
    <w:p w:rsidR="00CA4071" w:rsidRDefault="008C4A9B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z zapytaniem ofertowym oraz projektem umowy, do których nie wnosimy zastrzeżeń, składamy </w:t>
      </w:r>
      <w:r>
        <w:rPr>
          <w:rFonts w:ascii="Arial" w:hAnsi="Arial"/>
          <w:color w:val="000000"/>
          <w:spacing w:val="2"/>
        </w:rPr>
        <w:t xml:space="preserve">niniejszą ofertę w zakresie określonym </w:t>
      </w:r>
      <w:r>
        <w:rPr>
          <w:rFonts w:ascii="Arial" w:hAnsi="Arial"/>
          <w:color w:val="000000"/>
          <w:spacing w:val="1"/>
        </w:rPr>
        <w:t>w zapytaniu ofertowym.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Oferujemy wykonanie całego przedmiotu zamówienia</w:t>
      </w:r>
      <w:r w:rsidR="009226D9">
        <w:rPr>
          <w:rFonts w:ascii="Arial" w:hAnsi="Arial"/>
        </w:rPr>
        <w:t xml:space="preserve"> (</w:t>
      </w:r>
      <w:r w:rsidR="00F3456C">
        <w:rPr>
          <w:rFonts w:ascii="Arial" w:hAnsi="Arial"/>
        </w:rPr>
        <w:t>tj. dostawa</w:t>
      </w:r>
      <w:r w:rsidR="004F01F3">
        <w:rPr>
          <w:rFonts w:ascii="Arial" w:hAnsi="Arial"/>
        </w:rPr>
        <w:t>6 sztuk urządzeń wielofunkcyjnych</w:t>
      </w:r>
      <w:r w:rsidR="009226D9">
        <w:rPr>
          <w:rFonts w:ascii="Arial" w:hAnsi="Arial"/>
        </w:rPr>
        <w:t xml:space="preserve">) </w:t>
      </w:r>
      <w:r>
        <w:rPr>
          <w:rFonts w:ascii="Arial" w:hAnsi="Arial"/>
        </w:rPr>
        <w:t xml:space="preserve"> za następujące maksymalne wynagrodzenie w łącznej kwocie: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netto: …………………… (słownie złotych: …………………………………………) plus wartość podatku VAT …….…. zł, tj. brutto:</w:t>
      </w:r>
      <w:r w:rsidR="00295B19">
        <w:rPr>
          <w:rFonts w:ascii="Arial" w:hAnsi="Arial"/>
        </w:rPr>
        <w:t xml:space="preserve"> …….…………….… </w:t>
      </w:r>
      <w:r w:rsidR="00295B19">
        <w:rPr>
          <w:rFonts w:ascii="Arial" w:hAnsi="Arial"/>
        </w:rPr>
        <w:br/>
        <w:t xml:space="preserve">(słownie złotych: </w:t>
      </w:r>
      <w:r>
        <w:rPr>
          <w:rFonts w:ascii="Arial" w:hAnsi="Arial"/>
        </w:rPr>
        <w:t xml:space="preserve">………………………………………..................................…..………..….), </w:t>
      </w:r>
    </w:p>
    <w:p w:rsidR="00472726" w:rsidRDefault="00472726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</w:p>
    <w:p w:rsidR="00CA4071" w:rsidRDefault="00CA4071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</w:p>
    <w:p w:rsidR="00610FCC" w:rsidRDefault="00610FCC" w:rsidP="00610FCC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p w:rsidR="00472726" w:rsidRDefault="00472726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Cena jednostkowa oferowanego </w:t>
      </w:r>
      <w:r w:rsidR="004F01F3">
        <w:rPr>
          <w:rFonts w:ascii="Arial" w:hAnsi="Arial"/>
        </w:rPr>
        <w:t xml:space="preserve">urządzenia </w:t>
      </w:r>
      <w:r>
        <w:rPr>
          <w:rFonts w:ascii="Arial" w:hAnsi="Arial"/>
        </w:rPr>
        <w:t xml:space="preserve">wynosi: </w:t>
      </w:r>
    </w:p>
    <w:p w:rsidR="00472726" w:rsidRDefault="00472726" w:rsidP="00472726">
      <w:pPr>
        <w:tabs>
          <w:tab w:val="decimal" w:pos="216"/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netto: …………………… (słownie złotych: …………………………………………) plus wartość podatku VAT …….…. zł, tj. brutto: …….…………….… </w:t>
      </w:r>
      <w:r>
        <w:rPr>
          <w:rFonts w:ascii="Arial" w:hAnsi="Arial"/>
        </w:rPr>
        <w:br/>
        <w:t>(słownie złotych: ………………………………………..................................…..………..….),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Uważamy się za związanych niniejszą ofertą przez okres 30 dni od upływu terminu </w:t>
      </w:r>
      <w:r>
        <w:rPr>
          <w:rFonts w:ascii="Arial" w:hAnsi="Arial"/>
        </w:rPr>
        <w:br/>
        <w:t>do składania ofert.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zawarty w zapytaniu ofertowym projekt umowy został przez nas zaakceptowany i zobowiązujemy się w przypadku wybrania naszej oferty do zawarcia umowy.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wszystkie dokumenty i oświadczenia w ofercie są zgodne z aktualnym stanem prawnym i faktycznym.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/>
        </w:rPr>
        <w:t>Oświadczamy, że osobą, która będzie współpracowała z Zamawiającym na etapie realizacji umowy będzie: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imię i nazwisko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telefon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/>
        </w:rPr>
        <w:t>e-mail ……………………………………………..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 przypadku uznania naszej ofert za najkorzystniejszą umowa będzie podpisywana przez: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………...………………………………………….., stanowisko …………………………………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 przypadku uznania naszej oferty za najkorzystniejszą wynagrodzenie za wykonanie przedmiotu zamówienia należy przelać na następujące konto: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……………………………………………………………………………………………………….</w:t>
      </w:r>
    </w:p>
    <w:p w:rsidR="000401BB" w:rsidRPr="00D36DA1" w:rsidRDefault="000401BB" w:rsidP="000401BB">
      <w:pPr>
        <w:numPr>
          <w:ilvl w:val="0"/>
          <w:numId w:val="3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/>
        </w:rPr>
      </w:pPr>
      <w:r>
        <w:rPr>
          <w:rFonts w:ascii="Arial" w:hAnsi="Arial" w:cs="Arial"/>
          <w:iCs/>
        </w:rPr>
        <w:t>D</w:t>
      </w:r>
      <w:r w:rsidRPr="000319BB">
        <w:rPr>
          <w:rFonts w:ascii="Arial" w:hAnsi="Arial" w:cs="Arial"/>
          <w:iCs/>
        </w:rPr>
        <w:t>eklaruję/deklarujemy* doręczenie faktur/y*: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 xml:space="preserve">w formie elektronicznej pod warunkiem przesłania wraz z wymaganymi załącznikami </w:t>
      </w:r>
      <w:r w:rsidR="00607D8A">
        <w:rPr>
          <w:rFonts w:ascii="Arial" w:hAnsi="Arial" w:cs="Arial"/>
          <w:iCs/>
        </w:rPr>
        <w:t xml:space="preserve">z adresu e-mail: ……………………………. </w:t>
      </w:r>
      <w:r w:rsidRPr="00CB0233">
        <w:rPr>
          <w:rFonts w:ascii="Arial" w:hAnsi="Arial" w:cs="Arial"/>
          <w:iCs/>
        </w:rPr>
        <w:t xml:space="preserve">na adres: </w:t>
      </w:r>
      <w:hyperlink r:id="rId8" w:history="1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="000401BB" w:rsidRPr="000319BB" w:rsidRDefault="00C03160" w:rsidP="000401BB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r:id="rId9" w:history="1">
        <w:r w:rsidR="000401BB" w:rsidRPr="002E618C">
          <w:rPr>
            <w:rStyle w:val="Hipercze"/>
            <w:rFonts w:ascii="Arial" w:hAnsi="Arial" w:cs="Arial"/>
          </w:rPr>
          <w:t>https://brokerpefexpert.efaktura.gov.pl/</w:t>
        </w:r>
      </w:hyperlink>
      <w:r w:rsidR="000401BB">
        <w:br/>
      </w:r>
      <w:r w:rsidR="000401BB" w:rsidRPr="00A82213">
        <w:rPr>
          <w:rFonts w:ascii="Arial" w:hAnsi="Arial" w:cs="Arial"/>
          <w:iCs/>
        </w:rPr>
        <w:t xml:space="preserve">Nazwa skrzynki – Państwowa Inspekcja Pracy Okręgowy Inspektorat Pracy </w:t>
      </w:r>
      <w:r w:rsidR="000401BB">
        <w:rPr>
          <w:rFonts w:ascii="Arial" w:hAnsi="Arial" w:cs="Arial"/>
          <w:iCs/>
        </w:rPr>
        <w:br/>
      </w:r>
      <w:r w:rsidR="000401BB" w:rsidRPr="00A82213">
        <w:rPr>
          <w:rFonts w:ascii="Arial" w:hAnsi="Arial" w:cs="Arial"/>
          <w:iCs/>
        </w:rPr>
        <w:t>w Krakowie,</w:t>
      </w:r>
      <w:r w:rsidR="000401BB">
        <w:rPr>
          <w:rFonts w:ascii="Arial" w:hAnsi="Arial" w:cs="Arial"/>
          <w:iCs/>
        </w:rPr>
        <w:t xml:space="preserve"> </w:t>
      </w:r>
      <w:r w:rsidR="000401BB" w:rsidRPr="00A82213">
        <w:rPr>
          <w:rFonts w:ascii="Arial" w:hAnsi="Arial" w:cs="Arial"/>
          <w:iCs/>
        </w:rPr>
        <w:t xml:space="preserve">Numer PEF – </w:t>
      </w:r>
      <w:r w:rsidR="000401BB" w:rsidRPr="00A82213">
        <w:rPr>
          <w:rFonts w:ascii="Arial" w:hAnsi="Arial" w:cs="Arial"/>
        </w:rPr>
        <w:t>676</w:t>
      </w:r>
      <w:bookmarkStart w:id="0" w:name="_GoBack"/>
      <w:bookmarkEnd w:id="0"/>
      <w:r w:rsidR="000401BB" w:rsidRPr="00A82213">
        <w:rPr>
          <w:rFonts w:ascii="Arial" w:hAnsi="Arial" w:cs="Arial"/>
        </w:rPr>
        <w:t>1072186</w:t>
      </w:r>
      <w:r w:rsidR="000401BB" w:rsidRPr="00A82213">
        <w:rPr>
          <w:rFonts w:ascii="Arial" w:hAnsi="Arial" w:cs="Arial"/>
          <w:iCs/>
        </w:rPr>
        <w:t>*.</w:t>
      </w:r>
    </w:p>
    <w:p w:rsidR="000401BB" w:rsidRPr="004F01F3" w:rsidRDefault="000401BB" w:rsidP="000401BB">
      <w:pPr>
        <w:tabs>
          <w:tab w:val="left" w:pos="567"/>
        </w:tabs>
        <w:spacing w:after="0"/>
        <w:ind w:left="546" w:firstLine="14"/>
        <w:jc w:val="both"/>
        <w:rPr>
          <w:rFonts w:ascii="Arial" w:hAnsi="Arial" w:cs="Arial"/>
          <w:iCs/>
          <w:color w:val="FF0000"/>
          <w:sz w:val="20"/>
        </w:rPr>
      </w:pPr>
      <w:r w:rsidRPr="004F01F3">
        <w:rPr>
          <w:rFonts w:ascii="Arial" w:hAnsi="Arial" w:cs="Arial"/>
          <w:iCs/>
          <w:color w:val="FF0000"/>
          <w:sz w:val="20"/>
        </w:rPr>
        <w:t>*</w:t>
      </w:r>
      <w:r w:rsidRPr="004F01F3">
        <w:rPr>
          <w:rFonts w:ascii="Arial" w:hAnsi="Arial" w:cs="Arial"/>
          <w:i/>
          <w:iCs/>
          <w:color w:val="FF0000"/>
          <w:sz w:val="20"/>
        </w:rPr>
        <w:t>niewłaściwe skreślić</w:t>
      </w:r>
    </w:p>
    <w:p w:rsidR="00394E05" w:rsidRDefault="008C4A9B" w:rsidP="00394E05">
      <w:pPr>
        <w:pStyle w:val="NormalnyWeb"/>
        <w:numPr>
          <w:ilvl w:val="0"/>
          <w:numId w:val="1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394E05" w:rsidRPr="00394E05" w:rsidRDefault="00394E05" w:rsidP="00394E05">
      <w:pPr>
        <w:pStyle w:val="NormalnyWeb"/>
        <w:numPr>
          <w:ilvl w:val="0"/>
          <w:numId w:val="1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94E05">
        <w:rPr>
          <w:rFonts w:ascii="Arial" w:hAnsi="Arial" w:cs="Arial"/>
          <w:sz w:val="22"/>
          <w:szCs w:val="22"/>
        </w:rPr>
        <w:lastRenderedPageBreak/>
        <w:t xml:space="preserve">Niniejszym oświadczam, że </w:t>
      </w:r>
      <w:r w:rsidRPr="00394E05">
        <w:rPr>
          <w:rFonts w:ascii="Arial" w:hAnsi="Arial" w:cs="Arial"/>
          <w:b/>
          <w:sz w:val="22"/>
          <w:szCs w:val="22"/>
        </w:rPr>
        <w:t xml:space="preserve">nie podlegam wykluczeniu* </w:t>
      </w:r>
      <w:r w:rsidRPr="00394E05">
        <w:rPr>
          <w:rFonts w:ascii="Arial" w:hAnsi="Arial" w:cs="Arial"/>
          <w:sz w:val="22"/>
          <w:szCs w:val="22"/>
        </w:rPr>
        <w:t xml:space="preserve">z postępowania o udzielenie zamówienia publicznego na </w:t>
      </w:r>
      <w:r w:rsidRPr="00394E05">
        <w:rPr>
          <w:rStyle w:val="markedcontent"/>
          <w:rFonts w:ascii="Arial" w:hAnsi="Arial" w:cs="Arial"/>
          <w:sz w:val="22"/>
          <w:szCs w:val="22"/>
        </w:rPr>
        <w:t xml:space="preserve">podstawie </w:t>
      </w:r>
      <w:r w:rsidRPr="00394E05">
        <w:rPr>
          <w:rFonts w:ascii="Arial" w:hAnsi="Arial" w:cs="Arial"/>
          <w:sz w:val="22"/>
          <w:szCs w:val="22"/>
        </w:rPr>
        <w:t>art. 7 ust. 1 pkt 1-3 ustawy z dnia 13 kwietnia 2022 r. o szczególnych rozwiązaniach w zakresie przeciwdziałania wspieraniu agresji na Ukrainę oraz służących ochronie bezpieczeństwa narodowego, który mówi, że z postępowania wyklucza się:</w:t>
      </w:r>
    </w:p>
    <w:p w:rsidR="00394E05" w:rsidRPr="00A06FF1" w:rsidRDefault="00394E05" w:rsidP="00394E05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 xml:space="preserve">wykonawcę oraz uczestnika konkursu wymienionego w wykazach określonych w rozporządzeniu Rady (WE) nr 765/2006 z dnia 18 maja 2006 r. dotyczącego środków ograniczających w związku z sytuacją na Białorusi i udziałem Białorusi w agresji Rosji wobec Ukrainy (zwane dalej „rozporządzeniem 765/2006”) i 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 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394E05" w:rsidRPr="00A06FF1" w:rsidRDefault="00394E05" w:rsidP="00394E05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 xml:space="preserve">wykonawcę oraz uczestnika konkursu, którego beneficjentem rzeczywistym w rozumieniu ustawy z dnia 1 marca 2018 r. o przeciwdziałaniu praniu pieniędzy oraz finansowaniu terroryzmu jest osoba wymieniona w wykazach określonych w rozporządzeniu 765/2006 i rozporządzeniu 269/2014 albo wpisana na listę lub będąca takim beneficjentem rzeczywistym od dnia 24 lutego 2022 r., o ile została wpisana na listę na podstawie decyzji </w:t>
      </w:r>
      <w:r w:rsidR="006B3B0E">
        <w:rPr>
          <w:rFonts w:ascii="Arial" w:hAnsi="Arial" w:cs="Arial"/>
        </w:rPr>
        <w:br/>
      </w:r>
      <w:r w:rsidRPr="00A06FF1">
        <w:rPr>
          <w:rFonts w:ascii="Arial" w:hAnsi="Arial" w:cs="Arial"/>
        </w:rPr>
        <w:t xml:space="preserve">w sprawie wpisu na listę rozstrzygającej o zastosowaniu środka, o którym mowa w art. 1 pkt 3 ustawy; </w:t>
      </w:r>
    </w:p>
    <w:p w:rsidR="00394E05" w:rsidRPr="00A06FF1" w:rsidRDefault="00394E05" w:rsidP="00394E05">
      <w:pPr>
        <w:numPr>
          <w:ilvl w:val="2"/>
          <w:numId w:val="1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06FF1">
        <w:rPr>
          <w:rFonts w:ascii="Arial" w:hAnsi="Arial" w:cs="Arial"/>
        </w:rPr>
        <w:t>wykonawcę oraz uczestnika konkursu, którego jednostką dominującą w rozumieniu art. 3 ust. 1 pkt 37 ustawy z dnia 29 września 1994 r. o rachunkowości jest podmiot wymieniony w wykazach określonych w rozporządzeniu 765/2006 i rozporządzeniu 269/2014 albo wpisany na listę lub będący taką jednostką dominującą od dnia 24 lutego 2022 r., o ile został wpisany na listę na podstawie decyzji w sprawie wpisu na listę rozstrzygającej o zastosowaniu środka, o którym mowa w art. 1 pkt 3 ustawy.</w:t>
      </w:r>
    </w:p>
    <w:p w:rsidR="00394E05" w:rsidRDefault="00394E05" w:rsidP="00394E05">
      <w:pPr>
        <w:pStyle w:val="NormalnyWeb"/>
        <w:tabs>
          <w:tab w:val="decimal" w:pos="216"/>
          <w:tab w:val="decimal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</w:t>
      </w: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CA4071" w:rsidRDefault="008C4A9B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A4071" w:rsidRDefault="008C4A9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A4071" w:rsidRDefault="008C4A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4071" w:rsidRDefault="00CA4071">
      <w:pPr>
        <w:pStyle w:val="Tekstprzypisudolnego"/>
        <w:jc w:val="both"/>
        <w:rPr>
          <w:sz w:val="16"/>
          <w:szCs w:val="16"/>
        </w:rPr>
      </w:pPr>
    </w:p>
    <w:p w:rsidR="00CA4071" w:rsidRDefault="008C4A9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A4071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160" w:rsidRDefault="00C03160">
      <w:pPr>
        <w:spacing w:after="0" w:line="240" w:lineRule="auto"/>
      </w:pPr>
      <w:r>
        <w:separator/>
      </w:r>
    </w:p>
  </w:endnote>
  <w:endnote w:type="continuationSeparator" w:id="0">
    <w:p w:rsidR="00C03160" w:rsidRDefault="00C0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71" w:rsidRDefault="008C4A9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   \* MERGEFORMAT</w:instrText>
    </w:r>
    <w:r>
      <w:rPr>
        <w:rFonts w:ascii="Arial" w:hAnsi="Arial" w:cs="Arial"/>
        <w:sz w:val="20"/>
        <w:szCs w:val="20"/>
      </w:rPr>
      <w:fldChar w:fldCharType="separate"/>
    </w:r>
    <w:r w:rsidR="004F01F3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  <w:p w:rsidR="00CA4071" w:rsidRDefault="00CA4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160" w:rsidRDefault="00C03160">
      <w:pPr>
        <w:spacing w:after="0" w:line="240" w:lineRule="auto"/>
      </w:pPr>
      <w:r>
        <w:separator/>
      </w:r>
    </w:p>
  </w:footnote>
  <w:footnote w:type="continuationSeparator" w:id="0">
    <w:p w:rsidR="00C03160" w:rsidRDefault="00C03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71" w:rsidRDefault="00F269A0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1 </w:t>
    </w:r>
    <w:r w:rsidR="008C4A9B">
      <w:rPr>
        <w:rFonts w:ascii="Arial" w:hAnsi="Arial" w:cs="Arial"/>
        <w:i/>
        <w:sz w:val="20"/>
        <w:szCs w:val="20"/>
      </w:rPr>
      <w:t xml:space="preserve">do zapytania ofertowego nr </w:t>
    </w:r>
    <w:r w:rsidR="002846B8">
      <w:rPr>
        <w:rFonts w:ascii="Arial" w:hAnsi="Arial" w:cs="Arial"/>
        <w:i/>
        <w:sz w:val="20"/>
        <w:szCs w:val="20"/>
      </w:rPr>
      <w:t>POR-A.</w:t>
    </w:r>
    <w:r w:rsidR="002846B8" w:rsidRPr="008D729E">
      <w:rPr>
        <w:rFonts w:ascii="Arial" w:hAnsi="Arial" w:cs="Arial"/>
        <w:i/>
        <w:sz w:val="20"/>
        <w:szCs w:val="20"/>
      </w:rPr>
      <w:t>21</w:t>
    </w:r>
    <w:r w:rsidR="00545DED" w:rsidRPr="008D729E">
      <w:rPr>
        <w:rFonts w:ascii="Arial" w:hAnsi="Arial" w:cs="Arial"/>
        <w:i/>
        <w:sz w:val="20"/>
        <w:szCs w:val="20"/>
      </w:rPr>
      <w:t>3</w:t>
    </w:r>
    <w:r w:rsidR="004F01F3">
      <w:rPr>
        <w:rFonts w:ascii="Arial" w:hAnsi="Arial" w:cs="Arial"/>
        <w:i/>
        <w:sz w:val="20"/>
        <w:szCs w:val="20"/>
      </w:rPr>
      <w:t>.38</w:t>
    </w:r>
    <w:r w:rsidR="006B3B0E">
      <w:rPr>
        <w:rFonts w:ascii="Arial" w:hAnsi="Arial" w:cs="Arial"/>
        <w:i/>
        <w:sz w:val="20"/>
        <w:szCs w:val="20"/>
      </w:rPr>
      <w:t>.2025</w:t>
    </w:r>
  </w:p>
  <w:p w:rsidR="00CA4071" w:rsidRDefault="00CA4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D5DA66"/>
    <w:multiLevelType w:val="singleLevel"/>
    <w:tmpl w:val="96D5DA6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C414745"/>
    <w:multiLevelType w:val="multilevel"/>
    <w:tmpl w:val="0C414745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93CF8"/>
    <w:multiLevelType w:val="hybridMultilevel"/>
    <w:tmpl w:val="59DCD728"/>
    <w:lvl w:ilvl="0" w:tplc="5CF4510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82CE7"/>
    <w:multiLevelType w:val="hybridMultilevel"/>
    <w:tmpl w:val="AB1A8024"/>
    <w:lvl w:ilvl="0" w:tplc="5CF45104">
      <w:start w:val="1"/>
      <w:numFmt w:val="decimal"/>
      <w:lvlText w:val="%1."/>
      <w:lvlJc w:val="left"/>
      <w:pPr>
        <w:ind w:left="111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278AD"/>
    <w:rsid w:val="0002031A"/>
    <w:rsid w:val="000401BB"/>
    <w:rsid w:val="000458BA"/>
    <w:rsid w:val="000538BB"/>
    <w:rsid w:val="0008348C"/>
    <w:rsid w:val="0009784E"/>
    <w:rsid w:val="000A45AD"/>
    <w:rsid w:val="000B5673"/>
    <w:rsid w:val="000C7A3E"/>
    <w:rsid w:val="000E4844"/>
    <w:rsid w:val="001078E5"/>
    <w:rsid w:val="00130498"/>
    <w:rsid w:val="0014323C"/>
    <w:rsid w:val="00162742"/>
    <w:rsid w:val="00172FA2"/>
    <w:rsid w:val="00185281"/>
    <w:rsid w:val="0019258A"/>
    <w:rsid w:val="001A032A"/>
    <w:rsid w:val="001A351A"/>
    <w:rsid w:val="001A4EE5"/>
    <w:rsid w:val="001A5F76"/>
    <w:rsid w:val="001B62C7"/>
    <w:rsid w:val="001C3EAB"/>
    <w:rsid w:val="001D0B60"/>
    <w:rsid w:val="001E2382"/>
    <w:rsid w:val="0021560B"/>
    <w:rsid w:val="002258AB"/>
    <w:rsid w:val="00227463"/>
    <w:rsid w:val="00261773"/>
    <w:rsid w:val="002846B8"/>
    <w:rsid w:val="00295657"/>
    <w:rsid w:val="00295B19"/>
    <w:rsid w:val="002B674B"/>
    <w:rsid w:val="002C3A8F"/>
    <w:rsid w:val="002E6BF5"/>
    <w:rsid w:val="002F4E8C"/>
    <w:rsid w:val="00324693"/>
    <w:rsid w:val="00331053"/>
    <w:rsid w:val="00334168"/>
    <w:rsid w:val="0034607A"/>
    <w:rsid w:val="00350291"/>
    <w:rsid w:val="00356501"/>
    <w:rsid w:val="00357800"/>
    <w:rsid w:val="00363D18"/>
    <w:rsid w:val="00371EE4"/>
    <w:rsid w:val="00372D93"/>
    <w:rsid w:val="0038196C"/>
    <w:rsid w:val="003877E2"/>
    <w:rsid w:val="0039134C"/>
    <w:rsid w:val="00394E05"/>
    <w:rsid w:val="003B78E9"/>
    <w:rsid w:val="003D4AAE"/>
    <w:rsid w:val="003F5569"/>
    <w:rsid w:val="003F6302"/>
    <w:rsid w:val="004108FC"/>
    <w:rsid w:val="004170DD"/>
    <w:rsid w:val="00425FA8"/>
    <w:rsid w:val="00455C4F"/>
    <w:rsid w:val="0045791F"/>
    <w:rsid w:val="00466094"/>
    <w:rsid w:val="00467AD4"/>
    <w:rsid w:val="004708F3"/>
    <w:rsid w:val="00472726"/>
    <w:rsid w:val="00490AD0"/>
    <w:rsid w:val="004A51B1"/>
    <w:rsid w:val="004B2A1C"/>
    <w:rsid w:val="004C29B8"/>
    <w:rsid w:val="004C4B7F"/>
    <w:rsid w:val="004D19B9"/>
    <w:rsid w:val="004E19FE"/>
    <w:rsid w:val="004F01F3"/>
    <w:rsid w:val="004F6CB4"/>
    <w:rsid w:val="00504606"/>
    <w:rsid w:val="0051254E"/>
    <w:rsid w:val="005141B6"/>
    <w:rsid w:val="005306FA"/>
    <w:rsid w:val="00541281"/>
    <w:rsid w:val="00545DED"/>
    <w:rsid w:val="00551477"/>
    <w:rsid w:val="00572AAA"/>
    <w:rsid w:val="00575890"/>
    <w:rsid w:val="0058438C"/>
    <w:rsid w:val="005C003D"/>
    <w:rsid w:val="005D0C99"/>
    <w:rsid w:val="005E49DE"/>
    <w:rsid w:val="005F4E96"/>
    <w:rsid w:val="005F7884"/>
    <w:rsid w:val="00607D8A"/>
    <w:rsid w:val="00610FCC"/>
    <w:rsid w:val="00623511"/>
    <w:rsid w:val="00667FB0"/>
    <w:rsid w:val="00675DF7"/>
    <w:rsid w:val="006776D6"/>
    <w:rsid w:val="00691591"/>
    <w:rsid w:val="006B3B0E"/>
    <w:rsid w:val="006C5F1C"/>
    <w:rsid w:val="006D010C"/>
    <w:rsid w:val="006F3C70"/>
    <w:rsid w:val="007007EB"/>
    <w:rsid w:val="00734657"/>
    <w:rsid w:val="00736FAB"/>
    <w:rsid w:val="0074295C"/>
    <w:rsid w:val="0075635C"/>
    <w:rsid w:val="007B4C4A"/>
    <w:rsid w:val="007B7D02"/>
    <w:rsid w:val="007C76B2"/>
    <w:rsid w:val="007D6435"/>
    <w:rsid w:val="007E3A4C"/>
    <w:rsid w:val="007E5D18"/>
    <w:rsid w:val="008048B6"/>
    <w:rsid w:val="00816980"/>
    <w:rsid w:val="008260F0"/>
    <w:rsid w:val="00830D37"/>
    <w:rsid w:val="00833904"/>
    <w:rsid w:val="00836E90"/>
    <w:rsid w:val="00854885"/>
    <w:rsid w:val="00861246"/>
    <w:rsid w:val="0086557E"/>
    <w:rsid w:val="0087376A"/>
    <w:rsid w:val="00874038"/>
    <w:rsid w:val="00895F4D"/>
    <w:rsid w:val="008A06A7"/>
    <w:rsid w:val="008B6CB3"/>
    <w:rsid w:val="008C0397"/>
    <w:rsid w:val="008C4A9B"/>
    <w:rsid w:val="008D1334"/>
    <w:rsid w:val="008D2363"/>
    <w:rsid w:val="008D729E"/>
    <w:rsid w:val="009200F3"/>
    <w:rsid w:val="009226D9"/>
    <w:rsid w:val="009266C2"/>
    <w:rsid w:val="00964A9E"/>
    <w:rsid w:val="00972035"/>
    <w:rsid w:val="009737CF"/>
    <w:rsid w:val="00975567"/>
    <w:rsid w:val="00983152"/>
    <w:rsid w:val="00994EDC"/>
    <w:rsid w:val="00997D8C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721D7"/>
    <w:rsid w:val="00AD4DCE"/>
    <w:rsid w:val="00AD66E4"/>
    <w:rsid w:val="00B13D2F"/>
    <w:rsid w:val="00B34DCF"/>
    <w:rsid w:val="00B42698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D48D1"/>
    <w:rsid w:val="00BF6260"/>
    <w:rsid w:val="00BF7819"/>
    <w:rsid w:val="00C03160"/>
    <w:rsid w:val="00C27854"/>
    <w:rsid w:val="00C40D8E"/>
    <w:rsid w:val="00C43A7D"/>
    <w:rsid w:val="00C53A57"/>
    <w:rsid w:val="00C577D7"/>
    <w:rsid w:val="00C73F90"/>
    <w:rsid w:val="00C84BB4"/>
    <w:rsid w:val="00C87C75"/>
    <w:rsid w:val="00C93364"/>
    <w:rsid w:val="00CA4071"/>
    <w:rsid w:val="00CA4E77"/>
    <w:rsid w:val="00CA5690"/>
    <w:rsid w:val="00CB0D23"/>
    <w:rsid w:val="00CC4DE2"/>
    <w:rsid w:val="00CD5CDD"/>
    <w:rsid w:val="00CF7D6D"/>
    <w:rsid w:val="00D03B1F"/>
    <w:rsid w:val="00D21863"/>
    <w:rsid w:val="00D31B33"/>
    <w:rsid w:val="00D465CC"/>
    <w:rsid w:val="00D46A60"/>
    <w:rsid w:val="00D5528C"/>
    <w:rsid w:val="00D65347"/>
    <w:rsid w:val="00D86410"/>
    <w:rsid w:val="00DB3EAD"/>
    <w:rsid w:val="00DC6C7C"/>
    <w:rsid w:val="00DD1473"/>
    <w:rsid w:val="00DE2404"/>
    <w:rsid w:val="00DF53F4"/>
    <w:rsid w:val="00E40010"/>
    <w:rsid w:val="00E65429"/>
    <w:rsid w:val="00EB0A4F"/>
    <w:rsid w:val="00EE6FD1"/>
    <w:rsid w:val="00EF3593"/>
    <w:rsid w:val="00EF5C02"/>
    <w:rsid w:val="00EF65F2"/>
    <w:rsid w:val="00F1650A"/>
    <w:rsid w:val="00F17D7C"/>
    <w:rsid w:val="00F269A0"/>
    <w:rsid w:val="00F3456C"/>
    <w:rsid w:val="00F40242"/>
    <w:rsid w:val="00F50288"/>
    <w:rsid w:val="00F5381D"/>
    <w:rsid w:val="00F63481"/>
    <w:rsid w:val="00F703D9"/>
    <w:rsid w:val="00F84321"/>
    <w:rsid w:val="00FB6399"/>
    <w:rsid w:val="00FE365B"/>
    <w:rsid w:val="00FE38F7"/>
    <w:rsid w:val="110745B8"/>
    <w:rsid w:val="116278AD"/>
    <w:rsid w:val="22094EBD"/>
    <w:rsid w:val="29947603"/>
    <w:rsid w:val="34D84B27"/>
    <w:rsid w:val="42E91B0C"/>
    <w:rsid w:val="5EC9198E"/>
    <w:rsid w:val="6BC2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AA6B"/>
  <w15:docId w15:val="{0B27D547-8E44-4BD9-A7F4-3354374D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en-US"/>
    </w:rPr>
  </w:style>
  <w:style w:type="paragraph" w:styleId="Akapitzlist">
    <w:name w:val="List Paragraph"/>
    <w:basedOn w:val="Normalny"/>
    <w:uiPriority w:val="34"/>
    <w:qFormat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0401BB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394E05"/>
  </w:style>
  <w:style w:type="character" w:customStyle="1" w:styleId="Teksttreci">
    <w:name w:val="Tekst treści_"/>
    <w:link w:val="Teksttreci1"/>
    <w:uiPriority w:val="99"/>
    <w:rsid w:val="0009784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9784E"/>
    <w:pPr>
      <w:widowControl w:val="0"/>
      <w:shd w:val="clear" w:color="auto" w:fill="FFFFFF"/>
      <w:spacing w:after="60" w:line="240" w:lineRule="atLeast"/>
      <w:ind w:hanging="700"/>
      <w:jc w:val="center"/>
    </w:pPr>
    <w:rPr>
      <w:rFonts w:eastAsiaTheme="minorHAnsi" w:cs="Calibri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23</cp:revision>
  <cp:lastPrinted>2019-01-21T08:32:00Z</cp:lastPrinted>
  <dcterms:created xsi:type="dcterms:W3CDTF">2023-01-16T08:49:00Z</dcterms:created>
  <dcterms:modified xsi:type="dcterms:W3CDTF">2025-11-28T11:55:00Z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1033-10.2.0.7439</vt:lpwstr>
  </property>
</Properties>
</file>